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40" w:rsidRPr="00E0629E" w:rsidRDefault="00BA778F" w:rsidP="00DF5D4F">
      <w:pPr>
        <w:widowControl/>
        <w:spacing w:before="100" w:beforeAutospacing="1" w:after="100" w:afterAutospacing="1" w:line="480" w:lineRule="atLeast"/>
        <w:jc w:val="left"/>
        <w:rPr>
          <w:rFonts w:ascii="&amp;quot;" w:eastAsia="宋体" w:hAnsi="&amp;quot;" w:cs="宋体"/>
          <w:b/>
          <w:color w:val="202020"/>
          <w:kern w:val="0"/>
          <w:sz w:val="48"/>
          <w:szCs w:val="48"/>
        </w:rPr>
      </w:pPr>
      <w:r>
        <w:rPr>
          <w:rFonts w:hint="eastAsia"/>
        </w:rPr>
        <w:t xml:space="preserve">    </w:t>
      </w:r>
      <w:r w:rsidRPr="00DF5D4F">
        <w:rPr>
          <w:rFonts w:ascii="&amp;quot;" w:eastAsia="宋体" w:hAnsi="&amp;quot;" w:cs="宋体" w:hint="eastAsia"/>
          <w:color w:val="202020"/>
          <w:kern w:val="0"/>
          <w:sz w:val="24"/>
          <w:szCs w:val="24"/>
        </w:rPr>
        <w:t xml:space="preserve">     </w:t>
      </w:r>
      <w:r w:rsidRPr="00E0629E">
        <w:rPr>
          <w:rFonts w:ascii="&amp;quot;" w:eastAsia="宋体" w:hAnsi="&amp;quot;" w:cs="宋体" w:hint="eastAsia"/>
          <w:b/>
          <w:color w:val="202020"/>
          <w:kern w:val="0"/>
          <w:sz w:val="48"/>
          <w:szCs w:val="48"/>
        </w:rPr>
        <w:t xml:space="preserve"> 2018</w:t>
      </w:r>
      <w:r w:rsidRPr="00E0629E">
        <w:rPr>
          <w:rFonts w:ascii="&amp;quot;" w:eastAsia="宋体" w:hAnsi="&amp;quot;" w:cs="宋体" w:hint="eastAsia"/>
          <w:b/>
          <w:color w:val="202020"/>
          <w:kern w:val="0"/>
          <w:sz w:val="48"/>
          <w:szCs w:val="48"/>
        </w:rPr>
        <w:t>年</w:t>
      </w:r>
      <w:r w:rsidRPr="00E0629E">
        <w:rPr>
          <w:rFonts w:ascii="&amp;quot;" w:eastAsia="宋体" w:hAnsi="&amp;quot;" w:cs="宋体"/>
          <w:b/>
          <w:color w:val="202020"/>
          <w:kern w:val="0"/>
          <w:sz w:val="48"/>
          <w:szCs w:val="48"/>
        </w:rPr>
        <w:t>下期</w:t>
      </w:r>
      <w:r w:rsidR="00E0629E">
        <w:rPr>
          <w:rFonts w:ascii="&amp;quot;" w:eastAsia="宋体" w:hAnsi="&amp;quot;" w:cs="宋体" w:hint="eastAsia"/>
          <w:b/>
          <w:color w:val="202020"/>
          <w:kern w:val="0"/>
          <w:sz w:val="48"/>
          <w:szCs w:val="48"/>
        </w:rPr>
        <w:t>地</w:t>
      </w:r>
      <w:r w:rsidR="00E0629E">
        <w:rPr>
          <w:rFonts w:ascii="&amp;quot;" w:eastAsia="宋体" w:hAnsi="&amp;quot;" w:cs="宋体"/>
          <w:b/>
          <w:color w:val="202020"/>
          <w:kern w:val="0"/>
          <w:sz w:val="48"/>
          <w:szCs w:val="48"/>
        </w:rPr>
        <w:t>大</w:t>
      </w:r>
      <w:r w:rsidRPr="00E0629E">
        <w:rPr>
          <w:rFonts w:ascii="&amp;quot;" w:eastAsia="宋体" w:hAnsi="&amp;quot;" w:cs="宋体"/>
          <w:b/>
          <w:color w:val="202020"/>
          <w:kern w:val="0"/>
          <w:sz w:val="48"/>
          <w:szCs w:val="48"/>
        </w:rPr>
        <w:t>期末机考通知</w:t>
      </w:r>
    </w:p>
    <w:p w:rsidR="00E0629E" w:rsidRDefault="00BA778F" w:rsidP="00E0629E">
      <w:pPr>
        <w:pStyle w:val="a6"/>
        <w:widowControl/>
        <w:numPr>
          <w:ilvl w:val="0"/>
          <w:numId w:val="1"/>
        </w:numPr>
        <w:spacing w:before="100" w:beforeAutospacing="1" w:after="100" w:afterAutospacing="1" w:line="480" w:lineRule="atLeast"/>
        <w:ind w:firstLineChars="0"/>
        <w:jc w:val="left"/>
        <w:rPr>
          <w:rFonts w:ascii="&amp;quot;" w:eastAsia="宋体" w:hAnsi="&amp;quot;" w:cs="宋体"/>
          <w:color w:val="202020"/>
          <w:kern w:val="0"/>
          <w:sz w:val="24"/>
          <w:szCs w:val="24"/>
        </w:rPr>
      </w:pPr>
      <w:r w:rsidRPr="00E0629E">
        <w:rPr>
          <w:rFonts w:ascii="&amp;quot;" w:eastAsia="宋体" w:hAnsi="&amp;quot;" w:cs="宋体" w:hint="eastAsia"/>
          <w:color w:val="202020"/>
          <w:kern w:val="0"/>
          <w:sz w:val="24"/>
          <w:szCs w:val="24"/>
        </w:rPr>
        <w:t>机</w:t>
      </w:r>
      <w:r w:rsidRPr="00E0629E">
        <w:rPr>
          <w:rFonts w:ascii="&amp;quot;" w:eastAsia="宋体" w:hAnsi="&amp;quot;" w:cs="宋体"/>
          <w:color w:val="202020"/>
          <w:kern w:val="0"/>
          <w:sz w:val="24"/>
          <w:szCs w:val="24"/>
        </w:rPr>
        <w:t>考时间：</w:t>
      </w:r>
      <w:r w:rsidRPr="00E0629E">
        <w:rPr>
          <w:rFonts w:ascii="&amp;quot;" w:eastAsia="宋体" w:hAnsi="&amp;quot;" w:cs="宋体" w:hint="eastAsia"/>
          <w:color w:val="202020"/>
          <w:kern w:val="0"/>
          <w:sz w:val="24"/>
          <w:szCs w:val="24"/>
        </w:rPr>
        <w:t>11</w:t>
      </w:r>
      <w:r w:rsidRPr="00E0629E">
        <w:rPr>
          <w:rFonts w:ascii="&amp;quot;" w:eastAsia="宋体" w:hAnsi="&amp;quot;" w:cs="宋体" w:hint="eastAsia"/>
          <w:color w:val="202020"/>
          <w:kern w:val="0"/>
          <w:sz w:val="24"/>
          <w:szCs w:val="24"/>
        </w:rPr>
        <w:t>月</w:t>
      </w:r>
      <w:r w:rsidRPr="00E0629E">
        <w:rPr>
          <w:rFonts w:ascii="&amp;quot;" w:eastAsia="宋体" w:hAnsi="&amp;quot;" w:cs="宋体" w:hint="eastAsia"/>
          <w:color w:val="202020"/>
          <w:kern w:val="0"/>
          <w:sz w:val="24"/>
          <w:szCs w:val="24"/>
        </w:rPr>
        <w:t>15</w:t>
      </w:r>
      <w:r w:rsidRPr="00E0629E">
        <w:rPr>
          <w:rFonts w:ascii="&amp;quot;" w:eastAsia="宋体" w:hAnsi="&amp;quot;" w:cs="宋体" w:hint="eastAsia"/>
          <w:color w:val="202020"/>
          <w:kern w:val="0"/>
          <w:sz w:val="24"/>
          <w:szCs w:val="24"/>
        </w:rPr>
        <w:t>日</w:t>
      </w:r>
      <w:r w:rsidRPr="00E0629E">
        <w:rPr>
          <w:rFonts w:ascii="&amp;quot;" w:eastAsia="宋体" w:hAnsi="&amp;quot;" w:cs="宋体"/>
          <w:color w:val="202020"/>
          <w:kern w:val="0"/>
          <w:sz w:val="24"/>
          <w:szCs w:val="24"/>
        </w:rPr>
        <w:t>—11</w:t>
      </w:r>
      <w:r w:rsidRPr="00E0629E">
        <w:rPr>
          <w:rFonts w:ascii="&amp;quot;" w:eastAsia="宋体" w:hAnsi="&amp;quot;" w:cs="宋体" w:hint="eastAsia"/>
          <w:color w:val="202020"/>
          <w:kern w:val="0"/>
          <w:sz w:val="24"/>
          <w:szCs w:val="24"/>
        </w:rPr>
        <w:t>月</w:t>
      </w:r>
      <w:r w:rsidRPr="00E0629E">
        <w:rPr>
          <w:rFonts w:ascii="&amp;quot;" w:eastAsia="宋体" w:hAnsi="&amp;quot;" w:cs="宋体" w:hint="eastAsia"/>
          <w:color w:val="202020"/>
          <w:kern w:val="0"/>
          <w:sz w:val="24"/>
          <w:szCs w:val="24"/>
        </w:rPr>
        <w:t>30</w:t>
      </w:r>
      <w:r w:rsidRPr="00E0629E">
        <w:rPr>
          <w:rFonts w:ascii="&amp;quot;" w:eastAsia="宋体" w:hAnsi="&amp;quot;" w:cs="宋体" w:hint="eastAsia"/>
          <w:color w:val="202020"/>
          <w:kern w:val="0"/>
          <w:sz w:val="24"/>
          <w:szCs w:val="24"/>
        </w:rPr>
        <w:t>日（晚</w:t>
      </w:r>
      <w:r w:rsidRPr="00E0629E">
        <w:rPr>
          <w:rFonts w:ascii="&amp;quot;" w:eastAsia="宋体" w:hAnsi="&amp;quot;" w:cs="宋体"/>
          <w:color w:val="202020"/>
          <w:kern w:val="0"/>
          <w:sz w:val="24"/>
          <w:szCs w:val="24"/>
        </w:rPr>
        <w:t>上也可</w:t>
      </w:r>
      <w:r w:rsidR="003A427B" w:rsidRPr="00E0629E">
        <w:rPr>
          <w:rFonts w:ascii="&amp;quot;" w:eastAsia="宋体" w:hAnsi="&amp;quot;" w:cs="宋体" w:hint="eastAsia"/>
          <w:color w:val="202020"/>
          <w:kern w:val="0"/>
          <w:sz w:val="24"/>
          <w:szCs w:val="24"/>
        </w:rPr>
        <w:t>在</w:t>
      </w:r>
      <w:r w:rsidR="003A427B" w:rsidRPr="00E0629E">
        <w:rPr>
          <w:rFonts w:ascii="&amp;quot;" w:eastAsia="宋体" w:hAnsi="&amp;quot;" w:cs="宋体"/>
          <w:color w:val="202020"/>
          <w:kern w:val="0"/>
          <w:sz w:val="24"/>
          <w:szCs w:val="24"/>
        </w:rPr>
        <w:t>家</w:t>
      </w:r>
      <w:r w:rsidR="003A427B" w:rsidRPr="00E0629E">
        <w:rPr>
          <w:rFonts w:ascii="&amp;quot;" w:eastAsia="宋体" w:hAnsi="&amp;quot;" w:cs="宋体" w:hint="eastAsia"/>
          <w:color w:val="202020"/>
          <w:kern w:val="0"/>
          <w:sz w:val="24"/>
          <w:szCs w:val="24"/>
        </w:rPr>
        <w:t>用</w:t>
      </w:r>
      <w:r w:rsidRPr="00E0629E">
        <w:rPr>
          <w:rFonts w:ascii="&amp;quot;" w:eastAsia="宋体" w:hAnsi="&amp;quot;" w:cs="宋体"/>
          <w:color w:val="202020"/>
          <w:kern w:val="0"/>
          <w:sz w:val="24"/>
          <w:szCs w:val="24"/>
        </w:rPr>
        <w:t>电脑</w:t>
      </w:r>
      <w:r w:rsidR="003A427B" w:rsidRPr="00E0629E">
        <w:rPr>
          <w:rFonts w:ascii="&amp;quot;" w:eastAsia="宋体" w:hAnsi="&amp;quot;" w:cs="宋体" w:hint="eastAsia"/>
          <w:color w:val="202020"/>
          <w:kern w:val="0"/>
          <w:sz w:val="24"/>
          <w:szCs w:val="24"/>
        </w:rPr>
        <w:t>自</w:t>
      </w:r>
      <w:r w:rsidR="003A427B" w:rsidRPr="00E0629E">
        <w:rPr>
          <w:rFonts w:ascii="&amp;quot;" w:eastAsia="宋体" w:hAnsi="&amp;quot;" w:cs="宋体"/>
          <w:color w:val="202020"/>
          <w:kern w:val="0"/>
          <w:sz w:val="24"/>
          <w:szCs w:val="24"/>
        </w:rPr>
        <w:t>行</w:t>
      </w:r>
      <w:r w:rsidRPr="00E0629E">
        <w:rPr>
          <w:rFonts w:ascii="&amp;quot;" w:eastAsia="宋体" w:hAnsi="&amp;quot;" w:cs="宋体"/>
          <w:color w:val="202020"/>
          <w:kern w:val="0"/>
          <w:sz w:val="24"/>
          <w:szCs w:val="24"/>
        </w:rPr>
        <w:t>机考）</w:t>
      </w:r>
    </w:p>
    <w:p w:rsidR="00E0629E" w:rsidRPr="00E0629E" w:rsidRDefault="00E0629E" w:rsidP="00E0629E">
      <w:pPr>
        <w:pStyle w:val="a6"/>
        <w:widowControl/>
        <w:spacing w:before="100" w:beforeAutospacing="1" w:after="100" w:afterAutospacing="1" w:line="480" w:lineRule="atLeast"/>
        <w:ind w:left="480" w:firstLineChars="0" w:firstLine="0"/>
        <w:jc w:val="left"/>
        <w:rPr>
          <w:rFonts w:ascii="&amp;quot;" w:eastAsia="宋体" w:hAnsi="&amp;quot;" w:cs="宋体" w:hint="eastAsia"/>
          <w:color w:val="202020"/>
          <w:kern w:val="0"/>
          <w:sz w:val="24"/>
          <w:szCs w:val="24"/>
        </w:rPr>
      </w:pPr>
      <w:r>
        <w:rPr>
          <w:rFonts w:ascii="&amp;quot;" w:eastAsia="宋体" w:hAnsi="&amp;quot;" w:cs="宋体" w:hint="eastAsia"/>
          <w:color w:val="202020"/>
          <w:kern w:val="0"/>
          <w:sz w:val="24"/>
          <w:szCs w:val="24"/>
        </w:rPr>
        <w:t>（</w:t>
      </w:r>
      <w:r w:rsidRPr="00E0629E">
        <w:rPr>
          <w:rFonts w:ascii="&amp;quot;" w:eastAsia="宋体" w:hAnsi="&amp;quot;" w:cs="宋体" w:hint="eastAsia"/>
          <w:color w:val="202020"/>
          <w:kern w:val="0"/>
          <w:sz w:val="24"/>
          <w:szCs w:val="24"/>
        </w:rPr>
        <w:t>注</w:t>
      </w:r>
      <w:r w:rsidRPr="00E0629E">
        <w:rPr>
          <w:rFonts w:ascii="&amp;quot;" w:eastAsia="宋体" w:hAnsi="&amp;quot;" w:cs="宋体"/>
          <w:color w:val="202020"/>
          <w:kern w:val="0"/>
          <w:sz w:val="24"/>
          <w:szCs w:val="24"/>
        </w:rPr>
        <w:t>：</w:t>
      </w:r>
      <w:r>
        <w:rPr>
          <w:rFonts w:ascii="&amp;quot;" w:eastAsia="宋体" w:hAnsi="&amp;quot;" w:cs="宋体" w:hint="eastAsia"/>
          <w:color w:val="202020"/>
          <w:kern w:val="0"/>
          <w:sz w:val="24"/>
          <w:szCs w:val="24"/>
        </w:rPr>
        <w:t>本</w:t>
      </w:r>
      <w:r>
        <w:rPr>
          <w:rFonts w:ascii="&amp;quot;" w:eastAsia="宋体" w:hAnsi="&amp;quot;" w:cs="宋体"/>
          <w:color w:val="202020"/>
          <w:kern w:val="0"/>
          <w:sz w:val="24"/>
          <w:szCs w:val="24"/>
        </w:rPr>
        <w:t>次</w:t>
      </w:r>
      <w:r w:rsidRPr="00E0629E">
        <w:rPr>
          <w:rFonts w:ascii="&amp;quot;" w:eastAsia="宋体" w:hAnsi="&amp;quot;" w:cs="宋体" w:hint="eastAsia"/>
          <w:color w:val="202020"/>
          <w:kern w:val="0"/>
          <w:sz w:val="24"/>
          <w:szCs w:val="24"/>
        </w:rPr>
        <w:t>机考将从</w:t>
      </w:r>
      <w:r w:rsidRPr="00E0629E">
        <w:rPr>
          <w:rFonts w:ascii="&amp;quot;" w:eastAsia="宋体" w:hAnsi="&amp;quot;" w:cs="宋体" w:hint="eastAsia"/>
          <w:color w:val="202020"/>
          <w:kern w:val="0"/>
          <w:sz w:val="24"/>
          <w:szCs w:val="24"/>
        </w:rPr>
        <w:t>11</w:t>
      </w:r>
      <w:r w:rsidRPr="00E0629E">
        <w:rPr>
          <w:rFonts w:ascii="&amp;quot;" w:eastAsia="宋体" w:hAnsi="&amp;quot;" w:cs="宋体" w:hint="eastAsia"/>
          <w:color w:val="202020"/>
          <w:kern w:val="0"/>
          <w:sz w:val="24"/>
          <w:szCs w:val="24"/>
        </w:rPr>
        <w:t>月</w:t>
      </w:r>
      <w:r>
        <w:rPr>
          <w:rFonts w:ascii="&amp;quot;" w:eastAsia="宋体" w:hAnsi="&amp;quot;" w:cs="宋体" w:hint="eastAsia"/>
          <w:color w:val="202020"/>
          <w:kern w:val="0"/>
          <w:sz w:val="24"/>
          <w:szCs w:val="24"/>
        </w:rPr>
        <w:t>12</w:t>
      </w:r>
      <w:r w:rsidRPr="00E0629E">
        <w:rPr>
          <w:rFonts w:ascii="&amp;quot;" w:eastAsia="宋体" w:hAnsi="&amp;quot;" w:cs="宋体" w:hint="eastAsia"/>
          <w:color w:val="202020"/>
          <w:kern w:val="0"/>
          <w:sz w:val="24"/>
          <w:szCs w:val="24"/>
        </w:rPr>
        <w:t>日开始开放给学生提前测试体验，考试操作指南和考试操作视频将传至</w:t>
      </w:r>
      <w:r>
        <w:rPr>
          <w:rFonts w:ascii="&amp;quot;" w:eastAsia="宋体" w:hAnsi="&amp;quot;" w:cs="宋体" w:hint="eastAsia"/>
          <w:color w:val="202020"/>
          <w:kern w:val="0"/>
          <w:sz w:val="24"/>
          <w:szCs w:val="24"/>
        </w:rPr>
        <w:t>地</w:t>
      </w:r>
      <w:r>
        <w:rPr>
          <w:rFonts w:ascii="&amp;quot;" w:eastAsia="宋体" w:hAnsi="&amp;quot;" w:cs="宋体"/>
          <w:color w:val="202020"/>
          <w:kern w:val="0"/>
          <w:sz w:val="24"/>
          <w:szCs w:val="24"/>
        </w:rPr>
        <w:t>大郴州学习中心</w:t>
      </w:r>
      <w:r w:rsidRPr="00E0629E">
        <w:rPr>
          <w:rFonts w:ascii="&amp;quot;" w:eastAsia="宋体" w:hAnsi="&amp;quot;" w:cs="宋体" w:hint="eastAsia"/>
          <w:color w:val="202020"/>
          <w:kern w:val="0"/>
          <w:sz w:val="24"/>
          <w:szCs w:val="24"/>
        </w:rPr>
        <w:t>群共享，请大家</w:t>
      </w:r>
      <w:r>
        <w:rPr>
          <w:rFonts w:ascii="&amp;quot;" w:eastAsia="宋体" w:hAnsi="&amp;quot;" w:cs="宋体" w:hint="eastAsia"/>
          <w:color w:val="202020"/>
          <w:kern w:val="0"/>
          <w:sz w:val="24"/>
          <w:szCs w:val="24"/>
        </w:rPr>
        <w:t>自</w:t>
      </w:r>
      <w:r>
        <w:rPr>
          <w:rFonts w:ascii="&amp;quot;" w:eastAsia="宋体" w:hAnsi="&amp;quot;" w:cs="宋体"/>
          <w:color w:val="202020"/>
          <w:kern w:val="0"/>
          <w:sz w:val="24"/>
          <w:szCs w:val="24"/>
        </w:rPr>
        <w:t>行</w:t>
      </w:r>
      <w:r w:rsidRPr="00E0629E">
        <w:rPr>
          <w:rFonts w:ascii="&amp;quot;" w:eastAsia="宋体" w:hAnsi="&amp;quot;" w:cs="宋体" w:hint="eastAsia"/>
          <w:color w:val="202020"/>
          <w:kern w:val="0"/>
          <w:sz w:val="24"/>
          <w:szCs w:val="24"/>
        </w:rPr>
        <w:t>下载</w:t>
      </w:r>
      <w:r>
        <w:rPr>
          <w:rFonts w:ascii="&amp;quot;" w:eastAsia="宋体" w:hAnsi="&amp;quot;" w:cs="宋体" w:hint="eastAsia"/>
          <w:color w:val="202020"/>
          <w:kern w:val="0"/>
          <w:sz w:val="24"/>
          <w:szCs w:val="24"/>
        </w:rPr>
        <w:t>观</w:t>
      </w:r>
      <w:r>
        <w:rPr>
          <w:rFonts w:ascii="&amp;quot;" w:eastAsia="宋体" w:hAnsi="&amp;quot;" w:cs="宋体"/>
          <w:color w:val="202020"/>
          <w:kern w:val="0"/>
          <w:sz w:val="24"/>
          <w:szCs w:val="24"/>
        </w:rPr>
        <w:t>看</w:t>
      </w:r>
      <w:r w:rsidRPr="00E0629E">
        <w:rPr>
          <w:rFonts w:ascii="&amp;quot;" w:eastAsia="宋体" w:hAnsi="&amp;quot;" w:cs="宋体" w:hint="eastAsia"/>
          <w:color w:val="202020"/>
          <w:kern w:val="0"/>
          <w:sz w:val="24"/>
          <w:szCs w:val="24"/>
        </w:rPr>
        <w:t>。</w:t>
      </w:r>
      <w:r>
        <w:rPr>
          <w:rFonts w:ascii="&amp;quot;" w:eastAsia="宋体" w:hAnsi="&amp;quot;" w:cs="宋体" w:hint="eastAsia"/>
          <w:color w:val="202020"/>
          <w:kern w:val="0"/>
          <w:sz w:val="24"/>
          <w:szCs w:val="24"/>
        </w:rPr>
        <w:t>）</w:t>
      </w:r>
    </w:p>
    <w:p w:rsidR="00BA778F" w:rsidRPr="00DF5D4F" w:rsidRDefault="00E0629E" w:rsidP="00DF5D4F">
      <w:pPr>
        <w:widowControl/>
        <w:spacing w:before="100" w:beforeAutospacing="1" w:after="100" w:afterAutospacing="1" w:line="480" w:lineRule="atLeast"/>
        <w:jc w:val="left"/>
        <w:rPr>
          <w:rFonts w:ascii="&amp;quot;" w:eastAsia="宋体" w:hAnsi="&amp;quot;" w:cs="宋体"/>
          <w:color w:val="202020"/>
          <w:kern w:val="0"/>
          <w:sz w:val="24"/>
          <w:szCs w:val="24"/>
        </w:rPr>
      </w:pPr>
      <w:r>
        <w:rPr>
          <w:rFonts w:ascii="&amp;quot;" w:eastAsia="宋体" w:hAnsi="&amp;quot;" w:cs="宋体" w:hint="eastAsia"/>
          <w:color w:val="202020"/>
          <w:kern w:val="0"/>
          <w:sz w:val="24"/>
          <w:szCs w:val="24"/>
        </w:rPr>
        <w:t>二</w:t>
      </w:r>
      <w:r>
        <w:rPr>
          <w:rFonts w:ascii="&amp;quot;" w:eastAsia="宋体" w:hAnsi="&amp;quot;" w:cs="宋体"/>
          <w:color w:val="202020"/>
          <w:kern w:val="0"/>
          <w:sz w:val="24"/>
          <w:szCs w:val="24"/>
        </w:rPr>
        <w:t>、</w:t>
      </w:r>
      <w:r w:rsidR="003A427B" w:rsidRPr="00DF5D4F">
        <w:rPr>
          <w:rFonts w:ascii="&amp;quot;" w:eastAsia="宋体" w:hAnsi="&amp;quot;" w:cs="宋体" w:hint="eastAsia"/>
          <w:color w:val="202020"/>
          <w:kern w:val="0"/>
          <w:sz w:val="24"/>
          <w:szCs w:val="24"/>
        </w:rPr>
        <w:t>机</w:t>
      </w:r>
      <w:r w:rsidR="003A427B"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考科目：</w:t>
      </w:r>
      <w:r w:rsidR="00DF5D4F"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《大学英语》（专升本）和《远程教育学习指南》（高起专、专升本）以及《计算机文化基础》</w:t>
      </w:r>
      <w:r w:rsidR="00DF5D4F"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(</w:t>
      </w:r>
      <w:r w:rsidR="00DF5D4F"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高起专</w:t>
      </w:r>
      <w:r w:rsidR="00DF5D4F"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)</w:t>
      </w:r>
      <w:r w:rsidR="00DF5D4F"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、《计算机应用基础》（专升本）课程实行机考。</w:t>
      </w:r>
    </w:p>
    <w:p w:rsidR="00DF5D4F" w:rsidRPr="00DF5D4F" w:rsidRDefault="00E0629E" w:rsidP="00DF5D4F">
      <w:pPr>
        <w:widowControl/>
        <w:spacing w:before="100" w:beforeAutospacing="1" w:after="100" w:afterAutospacing="1" w:line="480" w:lineRule="atLeast"/>
        <w:jc w:val="left"/>
        <w:rPr>
          <w:rFonts w:ascii="&amp;quot;" w:eastAsia="宋体" w:hAnsi="&amp;quot;" w:cs="宋体" w:hint="eastAsia"/>
          <w:color w:val="202020"/>
          <w:kern w:val="0"/>
          <w:sz w:val="24"/>
          <w:szCs w:val="24"/>
        </w:rPr>
      </w:pPr>
      <w:r>
        <w:rPr>
          <w:rFonts w:ascii="&amp;quot;" w:eastAsia="宋体" w:hAnsi="&amp;quot;" w:cs="宋体" w:hint="eastAsia"/>
          <w:color w:val="202020"/>
          <w:kern w:val="0"/>
          <w:sz w:val="24"/>
          <w:szCs w:val="24"/>
        </w:rPr>
        <w:t>三</w:t>
      </w:r>
      <w:r>
        <w:rPr>
          <w:rFonts w:ascii="&amp;quot;" w:eastAsia="宋体" w:hAnsi="&amp;quot;" w:cs="宋体"/>
          <w:color w:val="202020"/>
          <w:kern w:val="0"/>
          <w:sz w:val="24"/>
          <w:szCs w:val="24"/>
        </w:rPr>
        <w:t>、</w:t>
      </w:r>
      <w:r w:rsidR="00DF5D4F" w:rsidRPr="00DF5D4F">
        <w:rPr>
          <w:rFonts w:ascii="&amp;quot;" w:eastAsia="宋体" w:hAnsi="&amp;quot;" w:cs="宋体" w:hint="eastAsia"/>
          <w:color w:val="202020"/>
          <w:kern w:val="0"/>
          <w:sz w:val="24"/>
          <w:szCs w:val="24"/>
        </w:rPr>
        <w:t>机</w:t>
      </w:r>
      <w:r w:rsidR="00DF5D4F"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考操作</w:t>
      </w:r>
      <w:r w:rsidR="00DF5D4F" w:rsidRPr="00DF5D4F">
        <w:rPr>
          <w:rFonts w:ascii="&amp;quot;" w:eastAsia="宋体" w:hAnsi="&amp;quot;" w:cs="宋体" w:hint="eastAsia"/>
          <w:color w:val="202020"/>
          <w:kern w:val="0"/>
          <w:sz w:val="24"/>
          <w:szCs w:val="24"/>
        </w:rPr>
        <w:t>步骤</w:t>
      </w:r>
      <w:r w:rsidR="00DF5D4F"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：</w:t>
      </w:r>
    </w:p>
    <w:p w:rsidR="00E0629E" w:rsidRDefault="00DF5D4F" w:rsidP="00DF5D4F">
      <w:pPr>
        <w:widowControl/>
        <w:spacing w:before="100" w:beforeAutospacing="1" w:after="100" w:afterAutospacing="1" w:line="480" w:lineRule="atLeast"/>
        <w:jc w:val="left"/>
        <w:rPr>
          <w:rFonts w:ascii="&amp;quot;" w:eastAsia="宋体" w:hAnsi="&amp;quot;" w:cs="宋体"/>
          <w:color w:val="202020"/>
          <w:kern w:val="0"/>
          <w:sz w:val="24"/>
          <w:szCs w:val="24"/>
        </w:rPr>
      </w:pP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（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1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）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 xml:space="preserve"> 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登陆学习管理系统</w:t>
      </w:r>
    </w:p>
    <w:p w:rsidR="00DF5D4F" w:rsidRPr="00DF5D4F" w:rsidRDefault="00DF5D4F" w:rsidP="00E0629E">
      <w:pPr>
        <w:widowControl/>
        <w:spacing w:before="100" w:beforeAutospacing="1" w:after="100" w:afterAutospacing="1" w:line="480" w:lineRule="atLeast"/>
        <w:ind w:firstLineChars="250" w:firstLine="600"/>
        <w:jc w:val="left"/>
        <w:rPr>
          <w:rFonts w:ascii="&amp;quot;" w:eastAsia="宋体" w:hAnsi="&amp;quot;" w:cs="宋体"/>
          <w:color w:val="202020"/>
          <w:kern w:val="0"/>
          <w:sz w:val="24"/>
          <w:szCs w:val="24"/>
        </w:rPr>
      </w:pP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从中国地质大学（武汉）远程与继续教育学院主页右上侧登录模块输入学号、密码等信息进入学习管理系统。</w:t>
      </w:r>
    </w:p>
    <w:p w:rsidR="00DF5D4F" w:rsidRPr="00DF5D4F" w:rsidRDefault="00DF5D4F" w:rsidP="00DF5D4F">
      <w:pPr>
        <w:widowControl/>
        <w:spacing w:before="100" w:beforeAutospacing="1" w:after="100" w:afterAutospacing="1" w:line="480" w:lineRule="atLeast"/>
        <w:jc w:val="left"/>
        <w:rPr>
          <w:rFonts w:ascii="&amp;quot;" w:eastAsia="宋体" w:hAnsi="&amp;quot;" w:cs="宋体"/>
          <w:color w:val="202020"/>
          <w:kern w:val="0"/>
          <w:sz w:val="24"/>
          <w:szCs w:val="24"/>
        </w:rPr>
      </w:pP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学院主页地址：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 xml:space="preserve"> </w:t>
      </w:r>
      <w:hyperlink r:id="rId5" w:tgtFrame="_blank" w:history="1">
        <w:r w:rsidRPr="00DF5D4F">
          <w:rPr>
            <w:rFonts w:ascii="&amp;quot;" w:eastAsia="宋体" w:hAnsi="&amp;quot;" w:cs="宋体"/>
            <w:color w:val="202020"/>
            <w:kern w:val="0"/>
            <w:sz w:val="24"/>
            <w:szCs w:val="24"/>
          </w:rPr>
          <w:t>http:</w:t>
        </w:r>
        <w:r w:rsidRPr="00DF5D4F">
          <w:rPr>
            <w:rFonts w:ascii="&amp;quot;" w:eastAsia="宋体" w:hAnsi="&amp;quot;" w:cs="宋体"/>
            <w:color w:val="202020"/>
            <w:kern w:val="0"/>
            <w:sz w:val="24"/>
            <w:szCs w:val="24"/>
          </w:rPr>
          <w:t>/</w:t>
        </w:r>
        <w:r w:rsidRPr="00DF5D4F">
          <w:rPr>
            <w:rFonts w:ascii="&amp;quot;" w:eastAsia="宋体" w:hAnsi="&amp;quot;" w:cs="宋体"/>
            <w:color w:val="202020"/>
            <w:kern w:val="0"/>
            <w:sz w:val="24"/>
            <w:szCs w:val="24"/>
          </w:rPr>
          <w:t>/cugnc.cug.edu.cn/</w:t>
        </w:r>
      </w:hyperlink>
    </w:p>
    <w:p w:rsidR="00DF5D4F" w:rsidRPr="00DF5D4F" w:rsidRDefault="00DF5D4F" w:rsidP="00DF5D4F">
      <w:pPr>
        <w:widowControl/>
        <w:spacing w:before="100" w:beforeAutospacing="1" w:after="100" w:afterAutospacing="1" w:line="480" w:lineRule="atLeast"/>
        <w:jc w:val="left"/>
        <w:rPr>
          <w:rFonts w:ascii="&amp;quot;" w:eastAsia="宋体" w:hAnsi="&amp;quot;" w:cs="宋体" w:hint="eastAsia"/>
          <w:color w:val="202020"/>
          <w:kern w:val="0"/>
          <w:sz w:val="24"/>
          <w:szCs w:val="24"/>
        </w:rPr>
      </w:pPr>
      <w:r w:rsidRPr="00DF5D4F">
        <w:rPr>
          <w:rFonts w:ascii="&amp;quot;" w:eastAsia="宋体" w:hAnsi="&amp;quot;" w:cs="宋体" w:hint="eastAsia"/>
          <w:color w:val="202020"/>
          <w:kern w:val="0"/>
          <w:sz w:val="24"/>
          <w:szCs w:val="24"/>
        </w:rPr>
        <w:drawing>
          <wp:inline distT="0" distB="0" distL="0" distR="0">
            <wp:extent cx="5038725" cy="2800350"/>
            <wp:effectExtent l="0" t="0" r="9525" b="0"/>
            <wp:docPr id="1" name="图片 1" descr="http://cugnc.cug.edu.cn/cugcms/u/cms/www/201804/16144803ph4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O1LQ3" descr="http://cugnc.cug.edu.cn/cugcms/u/cms/www/201804/16144803ph4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D4F" w:rsidRPr="00DF5D4F" w:rsidRDefault="00DF5D4F" w:rsidP="00DF5D4F">
      <w:pPr>
        <w:widowControl/>
        <w:spacing w:before="100" w:beforeAutospacing="1" w:after="100" w:afterAutospacing="1" w:line="480" w:lineRule="atLeast"/>
        <w:jc w:val="left"/>
        <w:rPr>
          <w:rFonts w:ascii="&amp;quot;" w:eastAsia="宋体" w:hAnsi="&amp;quot;" w:cs="宋体"/>
          <w:color w:val="202020"/>
          <w:kern w:val="0"/>
          <w:sz w:val="24"/>
          <w:szCs w:val="24"/>
        </w:rPr>
      </w:pP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lastRenderedPageBreak/>
        <w:t>（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2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）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 xml:space="preserve"> 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进入考试界面</w:t>
      </w:r>
    </w:p>
    <w:p w:rsidR="00DF5D4F" w:rsidRPr="00DF5D4F" w:rsidRDefault="00DF5D4F" w:rsidP="00DF5D4F">
      <w:pPr>
        <w:widowControl/>
        <w:spacing w:before="100" w:beforeAutospacing="1" w:after="100" w:afterAutospacing="1" w:line="480" w:lineRule="atLeast"/>
        <w:jc w:val="left"/>
        <w:rPr>
          <w:rFonts w:ascii="&amp;quot;" w:eastAsia="宋体" w:hAnsi="&amp;quot;" w:cs="宋体" w:hint="eastAsia"/>
          <w:color w:val="202020"/>
          <w:kern w:val="0"/>
          <w:sz w:val="24"/>
          <w:szCs w:val="24"/>
        </w:rPr>
      </w:pP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点击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“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学习管理系统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”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功能列表中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“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课程作业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 xml:space="preserve">” 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模块，在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“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在学课程作业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”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中点击任一课程下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“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进入作业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”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按钮即可进入作业考试界面。</w:t>
      </w:r>
    </w:p>
    <w:p w:rsidR="00DF5D4F" w:rsidRPr="00DF5D4F" w:rsidRDefault="00DF5D4F" w:rsidP="00DF5D4F">
      <w:pPr>
        <w:widowControl/>
        <w:spacing w:before="100" w:beforeAutospacing="1" w:after="100" w:afterAutospacing="1" w:line="480" w:lineRule="atLeast"/>
        <w:jc w:val="left"/>
        <w:rPr>
          <w:rFonts w:ascii="&amp;quot;" w:eastAsia="宋体" w:hAnsi="&amp;quot;" w:cs="宋体" w:hint="eastAsia"/>
          <w:color w:val="202020"/>
          <w:kern w:val="0"/>
          <w:sz w:val="24"/>
          <w:szCs w:val="24"/>
        </w:rPr>
      </w:pPr>
      <w:r w:rsidRPr="00DF5D4F">
        <w:rPr>
          <w:rFonts w:ascii="&amp;quot;" w:eastAsia="宋体" w:hAnsi="&amp;quot;" w:cs="宋体" w:hint="eastAsia"/>
          <w:color w:val="202020"/>
          <w:kern w:val="0"/>
          <w:sz w:val="24"/>
          <w:szCs w:val="24"/>
        </w:rPr>
        <w:drawing>
          <wp:inline distT="0" distB="0" distL="0" distR="0">
            <wp:extent cx="5715000" cy="1676400"/>
            <wp:effectExtent l="0" t="0" r="0" b="0"/>
            <wp:docPr id="2" name="图片 2" descr="http://cugnc.cug.edu.cn/cugcms/u/cms/www/201804/161449250v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rmTJH" descr="http://cugnc.cug.edu.cn/cugcms/u/cms/www/201804/161449250vo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D4F" w:rsidRPr="00DF5D4F" w:rsidRDefault="00DF5D4F" w:rsidP="00DF5D4F">
      <w:pPr>
        <w:widowControl/>
        <w:spacing w:before="100" w:beforeAutospacing="1" w:after="100" w:afterAutospacing="1" w:line="480" w:lineRule="atLeast"/>
        <w:jc w:val="left"/>
        <w:rPr>
          <w:rFonts w:ascii="&amp;quot;" w:eastAsia="宋体" w:hAnsi="&amp;quot;" w:cs="宋体"/>
          <w:color w:val="202020"/>
          <w:kern w:val="0"/>
          <w:sz w:val="24"/>
          <w:szCs w:val="24"/>
        </w:rPr>
      </w:pP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（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3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）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 xml:space="preserve"> 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开始考试</w:t>
      </w:r>
    </w:p>
    <w:p w:rsidR="00DF5D4F" w:rsidRPr="00DF5D4F" w:rsidRDefault="00DF5D4F" w:rsidP="00DF5D4F">
      <w:pPr>
        <w:widowControl/>
        <w:spacing w:before="100" w:beforeAutospacing="1" w:after="100" w:afterAutospacing="1" w:line="480" w:lineRule="atLeast"/>
        <w:jc w:val="left"/>
        <w:rPr>
          <w:rFonts w:ascii="&amp;quot;" w:eastAsia="宋体" w:hAnsi="&amp;quot;" w:cs="宋体"/>
          <w:color w:val="202020"/>
          <w:kern w:val="0"/>
          <w:sz w:val="24"/>
          <w:szCs w:val="24"/>
        </w:rPr>
      </w:pP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点击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“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我要考试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”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，在相应考试科目后点击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“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进入考场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”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，即可开始答题。</w:t>
      </w:r>
    </w:p>
    <w:p w:rsidR="00DF5D4F" w:rsidRPr="00DF5D4F" w:rsidRDefault="00DF5D4F" w:rsidP="00DF5D4F">
      <w:pPr>
        <w:widowControl/>
        <w:spacing w:before="100" w:beforeAutospacing="1" w:after="100" w:afterAutospacing="1" w:line="480" w:lineRule="atLeast"/>
        <w:jc w:val="left"/>
        <w:rPr>
          <w:rFonts w:ascii="&amp;quot;" w:eastAsia="宋体" w:hAnsi="&amp;quot;" w:cs="宋体" w:hint="eastAsia"/>
          <w:color w:val="202020"/>
          <w:kern w:val="0"/>
          <w:sz w:val="24"/>
          <w:szCs w:val="24"/>
        </w:rPr>
      </w:pPr>
      <w:r w:rsidRPr="00DF5D4F">
        <w:rPr>
          <w:rFonts w:ascii="&amp;quot;" w:eastAsia="宋体" w:hAnsi="&amp;quot;" w:cs="宋体" w:hint="eastAsia"/>
          <w:color w:val="202020"/>
          <w:kern w:val="0"/>
          <w:sz w:val="24"/>
          <w:szCs w:val="24"/>
        </w:rPr>
        <w:drawing>
          <wp:inline distT="0" distB="0" distL="0" distR="0" wp14:anchorId="6E43C2E5" wp14:editId="6C801BAF">
            <wp:extent cx="5715000" cy="2152650"/>
            <wp:effectExtent l="0" t="0" r="0" b="0"/>
            <wp:docPr id="3" name="aimg_xMqGM" descr="http://cugnc.cug.edu.cn/cugcms/u/cms/www/201804/16144947zo0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xMqGM" descr="http://cugnc.cug.edu.cn/cugcms/u/cms/www/201804/16144947zo0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D4F" w:rsidRDefault="00DF5D4F" w:rsidP="00DF5D4F">
      <w:pPr>
        <w:widowControl/>
        <w:spacing w:before="100" w:beforeAutospacing="1" w:after="100" w:afterAutospacing="1" w:line="480" w:lineRule="atLeast"/>
        <w:jc w:val="left"/>
        <w:rPr>
          <w:rFonts w:ascii="&amp;quot;" w:eastAsia="宋体" w:hAnsi="&amp;quot;" w:cs="宋体"/>
          <w:color w:val="202020"/>
          <w:kern w:val="0"/>
          <w:sz w:val="24"/>
          <w:szCs w:val="24"/>
        </w:rPr>
      </w:pP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考试时间为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90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分钟，答题完成以后点击试卷右上角的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“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我要交卷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”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按钮即可提交试卷。</w:t>
      </w:r>
    </w:p>
    <w:p w:rsidR="00DF5D4F" w:rsidRPr="00DF5D4F" w:rsidRDefault="00DF5D4F" w:rsidP="00DF5D4F">
      <w:pPr>
        <w:widowControl/>
        <w:spacing w:before="100" w:beforeAutospacing="1" w:after="100" w:afterAutospacing="1" w:line="480" w:lineRule="atLeast"/>
        <w:jc w:val="left"/>
        <w:rPr>
          <w:rFonts w:ascii="&amp;quot;" w:eastAsia="宋体" w:hAnsi="&amp;quot;" w:cs="宋体" w:hint="eastAsia"/>
          <w:color w:val="202020"/>
          <w:kern w:val="0"/>
          <w:sz w:val="24"/>
          <w:szCs w:val="24"/>
        </w:rPr>
      </w:pP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友情提示：机考只针对在【在学课程】里面有机考的科目的学员！没有该科目的学员就不用机考！机考在自己电脑上考试即可！</w:t>
      </w:r>
    </w:p>
    <w:p w:rsidR="00DF5D4F" w:rsidRPr="00DF5D4F" w:rsidRDefault="00DF5D4F" w:rsidP="00DF5D4F">
      <w:pPr>
        <w:widowControl/>
        <w:spacing w:before="100" w:beforeAutospacing="1" w:after="100" w:afterAutospacing="1" w:line="480" w:lineRule="atLeast"/>
        <w:jc w:val="left"/>
        <w:rPr>
          <w:rFonts w:ascii="&amp;quot;" w:eastAsia="宋体" w:hAnsi="&amp;quot;" w:cs="宋体" w:hint="eastAsia"/>
          <w:color w:val="202020"/>
          <w:kern w:val="0"/>
          <w:sz w:val="24"/>
          <w:szCs w:val="24"/>
        </w:rPr>
      </w:pP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机考成绩分主观题和客观题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!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主观题需地大最后人工评阅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,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客观题考完即出成绩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!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主观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+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客观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=100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br/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lastRenderedPageBreak/>
        <w:br/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机考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 xml:space="preserve"> 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显示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“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未批改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”  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是这部分是主观题由地大的老师批阅给成绩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  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br/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所以考完提交之后远程教育指南专科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60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分以上、本科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50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分以上；大学英语本科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60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分以上的就不用管了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 xml:space="preserve"> 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，或者自己有把握加上主观题的分数能及格也可以不再重考。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br/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没有及格的请联系老师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 xml:space="preserve"> 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删除考试记录重新再考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br/>
      </w:r>
      <w:r w:rsidR="00E0629E">
        <w:rPr>
          <w:rFonts w:ascii="&amp;quot;" w:eastAsia="宋体" w:hAnsi="&amp;quot;" w:cs="宋体" w:hint="eastAsia"/>
          <w:color w:val="202020"/>
          <w:kern w:val="0"/>
          <w:sz w:val="24"/>
          <w:szCs w:val="24"/>
        </w:rPr>
        <w:t>重</w:t>
      </w:r>
      <w:r w:rsidR="00E0629E">
        <w:rPr>
          <w:rFonts w:ascii="&amp;quot;" w:eastAsia="宋体" w:hAnsi="&amp;quot;" w:cs="宋体"/>
          <w:color w:val="202020"/>
          <w:kern w:val="0"/>
          <w:sz w:val="24"/>
          <w:szCs w:val="24"/>
        </w:rPr>
        <w:t>新进入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考试网址：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http://ncexam.cug.edu.cn/Account/LogOn?ReturnUrl=%2f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br/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br/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远程教育学习指南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(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专升本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)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机考考试客观题是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56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分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 xml:space="preserve">    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br/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大学英语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(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专升本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)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机考考试客观题是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65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分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br/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远程教育学习指南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(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专科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)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机考考试客观题是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75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分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br/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请注意远程教育学习指南这一门是需要计在线时长的。</w:t>
      </w:r>
    </w:p>
    <w:p w:rsidR="00DF5D4F" w:rsidRDefault="00DF5D4F" w:rsidP="00DF5D4F">
      <w:pPr>
        <w:widowControl/>
        <w:spacing w:before="100" w:beforeAutospacing="1" w:after="100" w:afterAutospacing="1" w:line="480" w:lineRule="atLeast"/>
        <w:jc w:val="left"/>
        <w:rPr>
          <w:rFonts w:ascii="&amp;quot;" w:eastAsia="宋体" w:hAnsi="&amp;quot;" w:cs="宋体"/>
          <w:color w:val="202020"/>
          <w:kern w:val="0"/>
          <w:sz w:val="24"/>
          <w:szCs w:val="24"/>
        </w:rPr>
      </w:pP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t>关于【考查、开卷、机考】等考试方式的说明！</w:t>
      </w:r>
      <w:r w:rsidRPr="00DF5D4F">
        <w:rPr>
          <w:rFonts w:ascii="&amp;quot;" w:eastAsia="宋体" w:hAnsi="&amp;quot;" w:cs="宋体"/>
          <w:color w:val="202020"/>
          <w:kern w:val="0"/>
          <w:sz w:val="24"/>
          <w:szCs w:val="24"/>
        </w:rPr>
        <w:br/>
      </w:r>
      <w:hyperlink r:id="rId9" w:tgtFrame="_blank" w:history="1">
        <w:r w:rsidRPr="00DF5D4F">
          <w:rPr>
            <w:rFonts w:ascii="&amp;quot;" w:eastAsia="宋体" w:hAnsi="&amp;quot;" w:cs="宋体"/>
            <w:color w:val="202020"/>
            <w:kern w:val="0"/>
            <w:sz w:val="24"/>
            <w:szCs w:val="24"/>
          </w:rPr>
          <w:t>http://www.czzycj.com/forum.php?mod=viewthread&amp;tid=186&amp;fromuid=3</w:t>
        </w:r>
      </w:hyperlink>
    </w:p>
    <w:p w:rsidR="00E0629E" w:rsidRPr="00E52C24" w:rsidRDefault="00E0629E" w:rsidP="00DF5D4F">
      <w:pPr>
        <w:widowControl/>
        <w:spacing w:before="100" w:beforeAutospacing="1" w:after="100" w:afterAutospacing="1" w:line="480" w:lineRule="atLeast"/>
        <w:jc w:val="left"/>
        <w:rPr>
          <w:rFonts w:ascii="&amp;quot;" w:eastAsia="宋体" w:hAnsi="&amp;quot;" w:cs="宋体"/>
          <w:b/>
          <w:color w:val="202020"/>
          <w:kern w:val="0"/>
          <w:sz w:val="24"/>
          <w:szCs w:val="24"/>
        </w:rPr>
      </w:pPr>
      <w:r w:rsidRPr="00E52C24">
        <w:rPr>
          <w:rFonts w:ascii="&amp;quot;" w:eastAsia="宋体" w:hAnsi="&amp;quot;" w:cs="宋体" w:hint="eastAsia"/>
          <w:b/>
          <w:color w:val="202020"/>
          <w:kern w:val="0"/>
          <w:sz w:val="24"/>
          <w:szCs w:val="24"/>
        </w:rPr>
        <w:t>附</w:t>
      </w:r>
      <w:r w:rsidRPr="00E52C24">
        <w:rPr>
          <w:rFonts w:ascii="&amp;quot;" w:eastAsia="宋体" w:hAnsi="&amp;quot;" w:cs="宋体"/>
          <w:b/>
          <w:color w:val="202020"/>
          <w:kern w:val="0"/>
          <w:sz w:val="24"/>
          <w:szCs w:val="24"/>
        </w:rPr>
        <w:t>：</w:t>
      </w:r>
    </w:p>
    <w:p w:rsidR="00E0629E" w:rsidRPr="00E0629E" w:rsidRDefault="00E0629E" w:rsidP="00E0629E">
      <w:pPr>
        <w:widowControl/>
        <w:spacing w:before="100" w:beforeAutospacing="1" w:after="100" w:afterAutospacing="1" w:line="480" w:lineRule="atLeast"/>
        <w:jc w:val="center"/>
        <w:rPr>
          <w:rFonts w:ascii="&amp;quot;" w:eastAsia="宋体" w:hAnsi="&amp;quot;" w:cs="宋体"/>
          <w:b/>
          <w:color w:val="202020"/>
          <w:kern w:val="0"/>
          <w:sz w:val="24"/>
          <w:szCs w:val="24"/>
        </w:rPr>
      </w:pPr>
      <w:bookmarkStart w:id="0" w:name="_GoBack"/>
      <w:bookmarkEnd w:id="0"/>
      <w:r>
        <w:rPr>
          <w:rFonts w:ascii="&amp;quot;" w:eastAsia="宋体" w:hAnsi="&amp;quot;" w:cs="宋体" w:hint="eastAsia"/>
          <w:b/>
          <w:color w:val="202020"/>
          <w:kern w:val="0"/>
          <w:sz w:val="24"/>
          <w:szCs w:val="24"/>
        </w:rPr>
        <w:t>2018</w:t>
      </w:r>
      <w:r>
        <w:rPr>
          <w:rFonts w:ascii="&amp;quot;" w:eastAsia="宋体" w:hAnsi="&amp;quot;" w:cs="宋体" w:hint="eastAsia"/>
          <w:b/>
          <w:color w:val="202020"/>
          <w:kern w:val="0"/>
          <w:sz w:val="24"/>
          <w:szCs w:val="24"/>
        </w:rPr>
        <w:t>年</w:t>
      </w:r>
      <w:r>
        <w:rPr>
          <w:rFonts w:ascii="&amp;quot;" w:eastAsia="宋体" w:hAnsi="&amp;quot;" w:cs="宋体"/>
          <w:b/>
          <w:color w:val="202020"/>
          <w:kern w:val="0"/>
          <w:sz w:val="24"/>
          <w:szCs w:val="24"/>
        </w:rPr>
        <w:t>下期</w:t>
      </w:r>
      <w:r w:rsidRPr="00E0629E">
        <w:rPr>
          <w:rFonts w:ascii="&amp;quot;" w:eastAsia="宋体" w:hAnsi="&amp;quot;" w:cs="宋体" w:hint="eastAsia"/>
          <w:b/>
          <w:color w:val="202020"/>
          <w:kern w:val="0"/>
          <w:sz w:val="24"/>
          <w:szCs w:val="24"/>
        </w:rPr>
        <w:t>机</w:t>
      </w:r>
      <w:r w:rsidRPr="00E0629E">
        <w:rPr>
          <w:rFonts w:ascii="&amp;quot;" w:eastAsia="宋体" w:hAnsi="&amp;quot;" w:cs="宋体"/>
          <w:b/>
          <w:color w:val="202020"/>
          <w:kern w:val="0"/>
          <w:sz w:val="24"/>
          <w:szCs w:val="24"/>
        </w:rPr>
        <w:t>考学员名单</w:t>
      </w:r>
    </w:p>
    <w:tbl>
      <w:tblPr>
        <w:tblW w:w="9020" w:type="dxa"/>
        <w:tblLook w:val="04A0" w:firstRow="1" w:lastRow="0" w:firstColumn="1" w:lastColumn="0" w:noHBand="0" w:noVBand="1"/>
      </w:tblPr>
      <w:tblGrid>
        <w:gridCol w:w="600"/>
        <w:gridCol w:w="960"/>
        <w:gridCol w:w="1220"/>
        <w:gridCol w:w="1180"/>
        <w:gridCol w:w="2260"/>
        <w:gridCol w:w="1840"/>
        <w:gridCol w:w="960"/>
      </w:tblGrid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E0629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年级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层次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考试方式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包善飞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网络专升本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大学英语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包善飞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网络专升本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远程教育学习指南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包善飞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网络专升本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计算机应用基础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蔡歆歆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网络专升本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土木工程（岩土工程）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大学英语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蔡歆歆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网络专升本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土木工程（岩土工程）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远程教育学习指南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蔡歆歆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网络专升本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土木工程（岩土工程）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计算机应用基础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曾频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年春季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网络专升本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远程教育学习指南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曾频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年春季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网络专升本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大学英语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曾频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年春季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网络专升本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计算机应用基础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崔顺清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2015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网络专升本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大学英语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崔顺清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2015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网络专升本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远程教育学习指南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杜昌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网络专科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计算机文化基础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杜昌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网络专科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远程教育学习指南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关帅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2015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年春季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网络专科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远程教育学习指南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郭建国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2016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年春季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网络专科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测绘工程技术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远程教育学习指南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何恒宇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2016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年春季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网络专科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远程教育学习指南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何柯敏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网络专升本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远程教育学习指南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何柯敏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网络专升本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大学英语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何柯敏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网络专升本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计算机应用基础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何善国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网络专升本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土木工程（建筑工程）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大学英语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何善国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网络专升本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土木工程（建筑工程）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远程教育学习指南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何善国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网络专升本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土木工程（建筑工程）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计算机应用基础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何鑫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网络专科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计算机文化基础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何鑫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网络专科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远程教育学习指南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贺小平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2012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网络专科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远程教育学习指南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黄海伟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年春季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网络专科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计算机文化基础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黄杰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网络专科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远程教育学习指南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黄杰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网络专科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计算机文化基础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黄丽娟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年春季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网络专科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计算机文化基础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黄伟强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2015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网络专科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远程教育学习指南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冷文慧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网络专科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计算机文化基础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冷文慧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网络专科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远程教育学习指南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李鸿翔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2017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网络专升本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土木工程（建筑工程）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远程教育学习指南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李鸿翔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2017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网络专升本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土木工程（建筑工程）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计算机应用基础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李嘉辉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年春季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网络专科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计算机文化基础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李嘉辉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年春季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网络专科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远程教育学习指南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李念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网络专科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计算机文化基础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李念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网络专科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远程教育学习指南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李思吉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网络专科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计算机文化基础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李思吉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网络专科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远程教育学习指南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李欣峰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2017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网络专升本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大学英语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李欣峰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2017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网络专升本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远程教育学习指南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李欣峰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2017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网络专升本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计算机应用基础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李亚平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网络专科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计算机文化基础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李亚平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网络专科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远程教育学习指南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李玉洁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网络专科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计算机文化基础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李玉洁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网络专科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远程教育学习指南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李志敏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2016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网络专科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远程教育学习指南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刘剑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网络专科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计算机文化基础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刘剑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网络专科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远程教育学习指南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刘柳明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2014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年春季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网络专升本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大学英语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刘柳明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2014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年春季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网络专升本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远程教育学习指南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彭见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2016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年春季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网络专科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远程教育学习指南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彭一峰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2017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年春季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网络专科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远程教育学习指南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彭宇锋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2015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年春季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网络专升本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大学英语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彭宇锋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2015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年春季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网络专升本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远程教育学习指南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谭巧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网络专升本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土木工程（建筑工程）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大学英语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谭巧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网络专升本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土木工程（建筑工程）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远程教育学习指南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谭巧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网络专升本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土木工程（建筑工程）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计算机应用基础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王加庆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2015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网络专升本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大学英语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王文明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网络专科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计算机文化基础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王文明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网络专科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远程教育学习指南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伍柏成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网络专升本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大学英语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伍柏成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网络专升本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远程教育学习指南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伍柏成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网络专升本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计算机应用基础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于涛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2015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年春季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网络专升本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大学英语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张婵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网络专升本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土木工程（岩土工程）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大学英语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张婵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网络专升本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土木工程（岩土工程）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远程教育学习指南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张婵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网络专升本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土木工程（岩土工程）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计算机应用基础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张家星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2015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年春季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网络专科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远程教育学习指南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赵永翠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网络专科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远程教育学习指南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赵永翠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网络专科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计算机文化基础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钟琼育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2015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网络专升本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土木工程（建筑工程）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大学英语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朱春华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网络专科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宝玉石鉴定与加工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计算机文化基础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朱春华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网络专科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宝玉石鉴定与加工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远程教育学习指南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朱凯波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网络专升本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大学英语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朱凯波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网络专升本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远程教育学习指南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朱凯波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网络专升本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计算机应用基础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朱文杰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网络专升本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远程教育学习指南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朱文杰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网络专升本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大学英语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朱文杰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网络专升本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计算机应用基础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朱忠华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2017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网络专升本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计算机应用基础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朱忠华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2017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网络专升本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大学英语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  <w:tr w:rsidR="00E0629E" w:rsidRPr="00E0629E" w:rsidTr="00E0629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朱忠华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2017</w:t>
            </w: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年秋季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网络专升本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远程教育学习指南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9E" w:rsidRPr="00E0629E" w:rsidRDefault="00E0629E" w:rsidP="00E0629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0629E">
              <w:rPr>
                <w:rFonts w:ascii="Arial" w:eastAsia="宋体" w:hAnsi="Arial" w:cs="Arial"/>
                <w:kern w:val="0"/>
                <w:sz w:val="20"/>
                <w:szCs w:val="20"/>
              </w:rPr>
              <w:t>机考</w:t>
            </w:r>
          </w:p>
        </w:tc>
      </w:tr>
    </w:tbl>
    <w:p w:rsidR="00E0629E" w:rsidRPr="00DF5D4F" w:rsidRDefault="00E0629E" w:rsidP="00E0629E">
      <w:pPr>
        <w:widowControl/>
        <w:spacing w:before="100" w:beforeAutospacing="1" w:after="100" w:afterAutospacing="1" w:line="480" w:lineRule="atLeast"/>
        <w:ind w:firstLineChars="1150" w:firstLine="2760"/>
        <w:jc w:val="left"/>
        <w:rPr>
          <w:rFonts w:ascii="&amp;quot;" w:eastAsia="宋体" w:hAnsi="&amp;quot;" w:cs="宋体" w:hint="eastAsia"/>
          <w:color w:val="202020"/>
          <w:kern w:val="0"/>
          <w:sz w:val="24"/>
          <w:szCs w:val="24"/>
        </w:rPr>
      </w:pPr>
    </w:p>
    <w:sectPr w:rsidR="00E0629E" w:rsidRPr="00DF5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A173D"/>
    <w:multiLevelType w:val="hybridMultilevel"/>
    <w:tmpl w:val="E0584F92"/>
    <w:lvl w:ilvl="0" w:tplc="E96C646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E2"/>
    <w:rsid w:val="002603E2"/>
    <w:rsid w:val="003A427B"/>
    <w:rsid w:val="00640E48"/>
    <w:rsid w:val="00912E40"/>
    <w:rsid w:val="00BA778F"/>
    <w:rsid w:val="00DF5D4F"/>
    <w:rsid w:val="00E0629E"/>
    <w:rsid w:val="00E5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D56F0-C2ED-4CB4-A0F2-70FC228C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D4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F5D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DF5D4F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0629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0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cugnc.cug.edu.c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zzycj.com/forum.php?mod=viewthread&amp;tid=186&amp;fromuid=3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2018-11-13T00:52:00Z</dcterms:created>
  <dcterms:modified xsi:type="dcterms:W3CDTF">2018-11-13T01:54:00Z</dcterms:modified>
</cp:coreProperties>
</file>