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center"/>
        <w:outlineLvl w:val="1"/>
        <w:rPr>
          <w:rFonts w:hint="default" w:ascii="微软雅黑" w:hAnsi="微软雅黑" w:eastAsia="微软雅黑" w:cs="宋体"/>
          <w:b/>
          <w:bCs/>
          <w:color w:val="242020"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242020"/>
          <w:kern w:val="0"/>
          <w:sz w:val="36"/>
          <w:szCs w:val="36"/>
          <w:lang w:val="en-US" w:eastAsia="zh-CN"/>
        </w:rPr>
        <w:t>了解自己  照顾好自己</w:t>
      </w:r>
      <w:bookmarkStart w:id="0" w:name="_GoBack"/>
      <w:bookmarkEnd w:id="0"/>
    </w:p>
    <w:p>
      <w:pPr>
        <w:widowControl/>
        <w:shd w:val="clear" w:color="auto" w:fill="FFFFFF"/>
        <w:spacing w:line="480" w:lineRule="atLeast"/>
        <w:jc w:val="center"/>
        <w:outlineLvl w:val="1"/>
        <w:rPr>
          <w:rFonts w:ascii="微软雅黑" w:hAnsi="微软雅黑" w:eastAsia="微软雅黑" w:cs="宋体"/>
          <w:b/>
          <w:bCs/>
          <w:color w:val="242020"/>
          <w:kern w:val="0"/>
          <w:sz w:val="36"/>
          <w:szCs w:val="36"/>
        </w:rPr>
      </w:pPr>
      <w:r>
        <w:rPr>
          <w:rFonts w:hint="eastAsia" w:ascii="华文宋体" w:hAnsi="华文宋体" w:eastAsia="华文宋体" w:cs="华文宋体"/>
          <w:b/>
          <w:bCs/>
          <w:color w:val="242020"/>
          <w:kern w:val="0"/>
          <w:sz w:val="28"/>
          <w:szCs w:val="28"/>
          <w:lang w:eastAsia="zh-CN"/>
        </w:rPr>
        <w:t>——</w:t>
      </w:r>
      <w:r>
        <w:rPr>
          <w:rFonts w:hint="eastAsia" w:ascii="华文宋体" w:hAnsi="华文宋体" w:eastAsia="华文宋体" w:cs="华文宋体"/>
          <w:b/>
          <w:bCs/>
          <w:color w:val="242020"/>
          <w:kern w:val="0"/>
          <w:sz w:val="28"/>
          <w:szCs w:val="28"/>
        </w:rPr>
        <w:t>我校举办2021年教职工心理健康教育讲座</w:t>
      </w:r>
    </w:p>
    <w:p>
      <w:pPr>
        <w:widowControl/>
        <w:shd w:val="clear" w:color="auto" w:fill="FFFFFF"/>
        <w:spacing w:line="360" w:lineRule="exact"/>
        <w:ind w:firstLine="482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本网讯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10月27日，我校在多功能厅组织开展了2021年教职工心理健康教育讲座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本次讲座由校科协、安稳办、校老科协联合举办。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郴州市第一人民医院心理科主治医师、郴州市心理卫生协会秘书长李龙春为全校教职工主讲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val="en-US" w:eastAsia="zh-CN"/>
        </w:rPr>
        <w:t>讲座的主题是《了解自己 照顾好自己》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480" w:lineRule="auto"/>
        <w:ind w:firstLine="480"/>
        <w:jc w:val="center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ascii="微软雅黑" w:hAnsi="微软雅黑" w:eastAsia="微软雅黑" w:cs="宋体"/>
          <w:color w:val="0072CA"/>
          <w:kern w:val="0"/>
          <w:sz w:val="24"/>
          <w:szCs w:val="24"/>
        </w:rPr>
        <w:drawing>
          <wp:inline distT="0" distB="0" distL="0" distR="0">
            <wp:extent cx="4452620" cy="2547620"/>
            <wp:effectExtent l="0" t="0" r="5080" b="5080"/>
            <wp:docPr id="1" name="图片 1" descr="http://www.czzy-edu.com/uploadfiles/202110/20211027162730586_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czzy-edu.com/uploadfiles/202110/20211027162730586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2453" cy="25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exact"/>
        <w:ind w:firstLine="482"/>
        <w:jc w:val="center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讲座现场</w:t>
      </w:r>
    </w:p>
    <w:p>
      <w:pPr>
        <w:widowControl/>
        <w:shd w:val="clear" w:color="auto" w:fill="FFFFFF"/>
        <w:spacing w:line="360" w:lineRule="exact"/>
        <w:ind w:firstLine="482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李龙春从了解自己、照顾好自己、与教职工现场互动，并为教职工答疑解惑。讲座中，他重点介绍了常见认知歪曲及典型的应对策略、感知情绪的步骤、针对错误信念的认知调节、情绪控制的STOP技巧以及如何按照HEAR ME 原则“H( Health)=健康(照顾自己，有病及时治疗) ，E( Exercise regularly)=经常锻炼身体，A( Avoid mood- altering drugs)=避免使用改变情绪的物质，R(Rest)=休息(充足的睡眠)，M( Master one rewarding activity daily)=每天完成一个奖赏性活动，E( Eat a balanced diet)=均衡饮食”来照顾好自己，使自己成为一个身心健康和对社会有用的人。</w:t>
      </w:r>
    </w:p>
    <w:p>
      <w:pPr>
        <w:widowControl/>
        <w:shd w:val="clear" w:color="auto" w:fill="FFFFFF"/>
        <w:spacing w:line="360" w:lineRule="exact"/>
        <w:ind w:firstLine="482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心理健康教育讲座的顺利开展，缓解了学校教职工的心理压力，保障了教职工的身心健康，为巩固学校今年的平安创建成果夯实了基础。</w:t>
      </w:r>
    </w:p>
    <w:p>
      <w:pPr>
        <w:widowControl/>
        <w:shd w:val="clear" w:color="auto" w:fill="FFFFFF"/>
        <w:spacing w:line="360" w:lineRule="exact"/>
        <w:ind w:left="5039" w:leftChars="228" w:hanging="4560" w:hangingChars="1900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                                                                                 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DF"/>
    <w:rsid w:val="00204A95"/>
    <w:rsid w:val="002851DF"/>
    <w:rsid w:val="11D712E7"/>
    <w:rsid w:val="20452062"/>
    <w:rsid w:val="5029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www.czzy-edu.com/uploadfiles/202110/20211027162730586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93</Words>
  <Characters>533</Characters>
  <Lines>4</Lines>
  <Paragraphs>1</Paragraphs>
  <TotalTime>11</TotalTime>
  <ScaleCrop>false</ScaleCrop>
  <LinksUpToDate>false</LinksUpToDate>
  <CharactersWithSpaces>625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2021-10-28T06:45:00Z</dcterms:created>
  <dc:creator>杨有粮</dc:creator>
  <cp:lastModifiedBy>杨有粮</cp:lastModifiedBy>
  <dcterms:modified xsi:type="dcterms:W3CDTF">2021-11-15T08:25:09Z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F66E659EFB4340A39FAD551EF2B659FB</vt:lpwstr>
  </property>
</Properties>
</file>